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Borders>
              <w:top w:val="none"/>
              <w:left w:val="none"/>
              <w:bottom w:val="none"/>
              <w:right w:val="single" w:color="E2E8F0" w:sz="6"/>
            </w:tcBorders>
            <w:shd w:fill="F8FAFC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20"/>
              <w:jc w:val="left"/>
            </w:pPr>
            <w:r>
              <w:rPr>
                <w:rFonts w:ascii="Arial" w:cs="Arial" w:eastAsia="Arial" w:hAnsi="Arial"/>
                <w:b/>
                <w:bCs/>
                <w:color w:val="0F172A"/>
                <w:sz w:val="36"/>
                <w:szCs w:val="36"/>
              </w:rPr>
              <w:t xml:space="preserve">ER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32"/>
                <w:szCs w:val="32"/>
              </w:rPr>
              <w:t xml:space="preserve">Emerson Reyes</w:t>
            </w:r>
          </w:p>
          <w:p>
            <w:pPr>
              <w:spacing w:after="180"/>
            </w:pPr>
            <w:r>
              <w:rPr>
                <w:rFonts w:ascii="Arial" w:cs="Arial" w:eastAsia="Arial" w:hAnsi="Arial"/>
                <w:b/>
                <w:bCs/>
                <w:color w:val="166534"/>
                <w:sz w:val="16"/>
                <w:szCs w:val="16"/>
              </w:rPr>
              <w:t xml:space="preserve">FULL STACK DEVELOPER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CONTACT</w:t>
            </w:r>
          </w:p>
          <w:p>
            <w:pPr>
              <w:spacing w:after="60"/>
            </w:pPr>
            <w:r>
              <w:rPr>
                <w:color w:val="64748B"/>
                <w:sz w:val="16"/>
                <w:szCs w:val="16"/>
              </w:rPr>
              <w:t xml:space="preserve">✉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reyesemerson@gmail.com</w:t>
            </w:r>
          </w:p>
          <w:p>
            <w:pPr>
              <w:spacing w:after="60"/>
            </w:pPr>
            <w:r>
              <w:rPr>
                <w:color w:val="64748B"/>
                <w:sz w:val="16"/>
                <w:szCs w:val="16"/>
              </w:rPr>
              <w:t xml:space="preserve">☏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+57 322 246 3385</w:t>
            </w:r>
          </w:p>
          <w:p>
            <w:pPr>
              <w:spacing w:after="120"/>
            </w:pPr>
            <w:r>
              <w:rPr>
                <w:color w:val="64748B"/>
                <w:sz w:val="16"/>
                <w:szCs w:val="16"/>
              </w:rPr>
              <w:t xml:space="preserve">📍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Bogotá, Colombia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LANGUAGES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Spanish: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Native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English: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A2 Certified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LSC: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Level 2 of 10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FRONTEND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React, TypeScript, JavaScript, HTML5, CSS3, TailwindCSS, Bootstrap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BACKEND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Java, Spring Boot, Node.js, PHP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DATABASES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PostgreSQL, MySQL, SQL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DEVOPS &amp; TOOLS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Docker, Git/GitHub, Linux, Stitch, Google Apps Script, VS Code, IntelliJ IDEA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APIS &amp; AUTOMATION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REST APIs, JWT Auth, Integración IA, Ollama, Claude Code, Power Automate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SOFT SKILLS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Continuous learning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Problem solving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Teamwork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Leadership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Time management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Adaptability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Analytical thinking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REFERENCES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Jesús Sánchez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4B5563"/>
                <w:sz w:val="15"/>
                <w:szCs w:val="15"/>
              </w:rPr>
              <w:t xml:space="preserve">310 341 8641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Johan A. Leguizamo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4B5563"/>
                <w:sz w:val="15"/>
                <w:szCs w:val="15"/>
              </w:rPr>
              <w:t xml:space="preserve">320 452 4778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Efrain Manotas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4B5563"/>
                <w:sz w:val="15"/>
                <w:szCs w:val="15"/>
              </w:rPr>
              <w:t xml:space="preserve">300 782 7571</w:t>
            </w:r>
          </w:p>
        </w:tc>
        <w:tc>
          <w:tcPr>
            <w:tcW w:type="dxa" w:w="6300"/>
            <w:tcBorders>
              <w:top w:val="none"/>
              <w:left w:val="none"/>
              <w:bottom w:val="none"/>
              <w:right w:val="none"/>
            </w:tcBorders>
            <w:tcMar>
              <w:top w:type="dxa" w:w="200"/>
              <w:left w:type="dxa" w:w="250"/>
              <w:bottom w:type="dxa" w:w="200"/>
              <w:right w:type="dxa" w:w="200"/>
            </w:tcMar>
          </w:tcPr>
          <w:p>
            <w:pPr>
              <w:pBdr>
                <w:bottom w:val="single" w:color="E2E8F0" w:sz="6" w:space="4"/>
              </w:pBdr>
              <w:spacing w:after="120" w:before="260"/>
            </w:pPr>
            <w:r>
              <w:rPr>
                <w:rFonts w:ascii="Arial" w:cs="Arial" w:eastAsia="Arial" w:hAnsi="Arial"/>
                <w:b/>
                <w:bCs/>
                <w:color w:val="64748B"/>
                <w:sz w:val="18"/>
                <w:szCs w:val="18"/>
              </w:rPr>
              <w:t xml:space="preserve">PROFESSIONAL PROFILE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4B5563"/>
                <w:sz w:val="18"/>
                <w:szCs w:val="18"/>
              </w:rPr>
              <w:t xml:space="preserve">Software Analysis and Development Technologist from SENA (2023–2026), with a 6-month professional internship at the SENA Software Factory (April – October 2026) and continuous independent full stack project engineering since 2023. A2 Certified English, skilled at technical documentation and continuous learning.</w:t>
            </w:r>
          </w:p>
          <w:p>
            <w:pPr>
              <w:spacing w:after="160"/>
            </w:pPr>
            <w:r>
              <w:rPr>
                <w:rFonts w:ascii="Arial" w:cs="Arial" w:eastAsia="Arial" w:hAnsi="Arial"/>
                <w:color w:val="4B5563"/>
                <w:sz w:val="18"/>
                <w:szCs w:val="18"/>
              </w:rPr>
              <w:t xml:space="preserve">Passionate about Full Stack development, modern UI interfaces, scalable systems, and workflow automation. Experienced in engineering end-to-end applications with React, React Native, NestJS, Spring Boot, PostgreSQL, Docker, and secure REST APIs with JWT.</w:t>
            </w:r>
          </w:p>
          <w:p>
            <w:pPr>
              <w:pBdr>
                <w:bottom w:val="single" w:color="E2E8F0" w:sz="6" w:space="4"/>
              </w:pBdr>
              <w:spacing w:after="120" w:before="260"/>
            </w:pPr>
            <w:r>
              <w:rPr>
                <w:rFonts w:ascii="Arial" w:cs="Arial" w:eastAsia="Arial" w:hAnsi="Arial"/>
                <w:b/>
                <w:bCs/>
                <w:color w:val="64748B"/>
                <w:sz w:val="18"/>
                <w:szCs w:val="18"/>
              </w:rPr>
              <w:t xml:space="preserve">EXPERIENCE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19"/>
                <w:szCs w:val="19"/>
              </w:rPr>
              <w:t xml:space="preserve">Full Stack Developer — SENA Software Factory</w:t>
            </w:r>
            <w:r>
              <w:rPr>
                <w:rFonts w:ascii="Arial" w:cs="Arial" w:eastAsia="Arial" w:hAnsi="Arial"/>
                <w:b w:val="false"/>
                <w:bCs w:val="false"/>
                <w:color w:val="64748B"/>
                <w:sz w:val="16"/>
                <w:szCs w:val="16"/>
              </w:rPr>
              <w:t xml:space="preserve">   (April 2026 – October 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6534"/>
                <w:sz w:val="16"/>
                <w:szCs w:val="16"/>
              </w:rPr>
              <w:t xml:space="preserve">National Learning Service · Professional Internship (6 months)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Full stack development with React, Spring Boot, and PostgreSQL in real SENA ecosystem projects.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Implementation of robust REST APIs with JWT authentication and role-based access control.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Collaborative teamwork using agile Scrum methodologies and Git/GitHub version control.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Requirement engineering and software architecture modeling.</w:t>
            </w:r>
          </w:p>
          <w:p>
            <w:pPr>
              <w:spacing w:after="40" w:before="12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19"/>
                <w:szCs w:val="19"/>
              </w:rPr>
              <w:t xml:space="preserve">Independent Developer — Autonomous Projects &amp; Open Source</w:t>
            </w:r>
            <w:r>
              <w:rPr>
                <w:rFonts w:ascii="Arial" w:cs="Arial" w:eastAsia="Arial" w:hAnsi="Arial"/>
                <w:b w:val="false"/>
                <w:bCs w:val="false"/>
                <w:color w:val="64748B"/>
                <w:sz w:val="16"/>
                <w:szCs w:val="16"/>
              </w:rPr>
              <w:t xml:space="preserve">   (2023 – Present)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6534"/>
                <w:sz w:val="16"/>
                <w:szCs w:val="16"/>
              </w:rPr>
              <w:t xml:space="preserve">Personal side projects and self-driven engineering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Full web and mobile application engineering with React, React Native, TypeScript, and TailwindCSS.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REST API engineering with NestJS, Spring Boot, Node.js, and secure JWT authentication.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Database modeling and schema design with PostgreSQL, MySQL, and Prisma ORM.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Workflow automation, external API consumption, and LLM/AI model integration.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Version control with Git/GitHub and containerized deployments using Docker on Linux.</w:t>
            </w:r>
          </w:p>
          <w:p>
            <w:pPr>
              <w:pBdr>
                <w:bottom w:val="single" w:color="E2E8F0" w:sz="6" w:space="4"/>
              </w:pBdr>
              <w:spacing w:after="120" w:before="260"/>
            </w:pPr>
            <w:r>
              <w:rPr>
                <w:rFonts w:ascii="Arial" w:cs="Arial" w:eastAsia="Arial" w:hAnsi="Arial"/>
                <w:b/>
                <w:bCs/>
                <w:color w:val="64748B"/>
                <w:sz w:val="18"/>
                <w:szCs w:val="18"/>
              </w:rPr>
              <w:t xml:space="preserve">EDUCATION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19"/>
                <w:szCs w:val="19"/>
              </w:rPr>
              <w:t xml:space="preserve">Technologist in Software Analysis and Development</w:t>
            </w:r>
            <w:r>
              <w:rPr>
                <w:rFonts w:ascii="Arial" w:cs="Arial" w:eastAsia="Arial" w:hAnsi="Arial"/>
                <w:b w:val="false"/>
                <w:bCs w:val="false"/>
                <w:color w:val="64748B"/>
                <w:sz w:val="16"/>
                <w:szCs w:val="16"/>
              </w:rPr>
              <w:t xml:space="preserve">   (2023 – 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6534"/>
                <w:sz w:val="16"/>
                <w:szCs w:val="16"/>
              </w:rPr>
              <w:t xml:space="preserve">Servicio Nacional de Aprendizaje — SENA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Modern and responsive web application engineering.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Object-oriented programming (Java) and scalable software architecture.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Relational database modeling and administration.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Design, construction, and integration of REST APIs with JWT security.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Requirements analysis and technical project documentation.</w:t>
            </w:r>
          </w:p>
          <w:p>
            <w:pPr>
              <w:pBdr>
                <w:bottom w:val="single" w:color="E2E8F0" w:sz="6" w:space="4"/>
              </w:pBdr>
              <w:spacing w:after="120" w:before="260"/>
            </w:pPr>
            <w:r>
              <w:rPr>
                <w:rFonts w:ascii="Arial" w:cs="Arial" w:eastAsia="Arial" w:hAnsi="Arial"/>
                <w:b/>
                <w:bCs/>
                <w:color w:val="64748B"/>
                <w:sz w:val="18"/>
                <w:szCs w:val="18"/>
              </w:rPr>
              <w:t xml:space="preserve">FEATURED PROJECTS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ROOM 911 Management System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Biometric access control system with JWT. Stack: Spring Boot, React, PostgreSQL, and Docker.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DuoBalance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Shared expense management platform with net settlement algorithms. Stack: NestJS, React Native, and Prisma.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HuertaDirecta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Direct farm-to-consumer agrotech marketplace with real-time inventory. Stack: React, Node.js, and PostgreSQL.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AlgoTrainer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Speedcuber algorithm training platform with 3D visualization. Stack: React, TypeScript, and TailwindCSS.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Ainglo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AI English learning assistant on Telegram with TTS and pronunciation analysis. Stack: Python, Gemini API, and SQLite.</w:t>
            </w:r>
          </w:p>
        </w:tc>
      </w:tr>
    </w:tbl>
    <w:sectPr>
      <w:pgSz w:w="11906" w:h="16838" w:orient="portrait"/>
      <w:pgMar w:top="360" w:right="360" w:bottom="360" w:left="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2026-09-04T14:47:56.703Z</dcterms:created>
  <dcterms:modified xsi:type="dcterms:W3CDTF">2026-09-04T14:47:56.703Z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